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9951A0" w14:textId="4B338D3D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8"/>
          <w:szCs w:val="18"/>
        </w:rPr>
      </w:pPr>
      <w:r w:rsidRPr="00BC0EEC">
        <w:rPr>
          <w:bCs/>
          <w:sz w:val="28"/>
          <w:szCs w:val="18"/>
          <w:u w:val="single"/>
        </w:rPr>
        <w:t>CONTRATO Nº 0</w:t>
      </w:r>
      <w:r>
        <w:rPr>
          <w:bCs/>
          <w:sz w:val="28"/>
          <w:szCs w:val="18"/>
          <w:u w:val="single"/>
        </w:rPr>
        <w:t>1</w:t>
      </w:r>
      <w:r w:rsidR="00223BE8">
        <w:rPr>
          <w:bCs/>
          <w:sz w:val="28"/>
          <w:szCs w:val="18"/>
          <w:u w:val="single"/>
        </w:rPr>
        <w:t>4</w:t>
      </w:r>
      <w:r w:rsidRPr="00BC0EEC">
        <w:rPr>
          <w:bCs/>
          <w:sz w:val="28"/>
          <w:szCs w:val="18"/>
          <w:u w:val="single"/>
        </w:rPr>
        <w:t>/2024</w:t>
      </w:r>
      <w:r w:rsidRPr="00BC0EEC">
        <w:rPr>
          <w:bCs/>
          <w:sz w:val="28"/>
          <w:szCs w:val="18"/>
        </w:rPr>
        <w:t xml:space="preserve"> – QUE ENTRE SI FAZEM O MUNICÍPIO DE </w:t>
      </w:r>
      <w:r>
        <w:rPr>
          <w:bCs/>
          <w:sz w:val="28"/>
          <w:szCs w:val="18"/>
        </w:rPr>
        <w:t>FAMA</w:t>
      </w:r>
      <w:r w:rsidRPr="00BC0EEC">
        <w:rPr>
          <w:bCs/>
          <w:sz w:val="28"/>
          <w:szCs w:val="18"/>
        </w:rPr>
        <w:t xml:space="preserve">/MG E </w:t>
      </w:r>
      <w:r w:rsidR="00223BE8">
        <w:rPr>
          <w:bCs/>
          <w:sz w:val="28"/>
          <w:szCs w:val="18"/>
        </w:rPr>
        <w:t>MARIA LÚCIA LEAL PEREIRA</w:t>
      </w:r>
      <w:r w:rsidRPr="00BC0EEC">
        <w:rPr>
          <w:bCs/>
          <w:sz w:val="28"/>
          <w:szCs w:val="18"/>
        </w:rPr>
        <w:t>.</w:t>
      </w:r>
    </w:p>
    <w:p w14:paraId="26DD2B3D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32"/>
          <w:szCs w:val="18"/>
        </w:rPr>
      </w:pPr>
    </w:p>
    <w:p w14:paraId="0DD07AE9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CLÁUSULA I – DAS PARTES E FUNDAMENTOS</w:t>
      </w:r>
    </w:p>
    <w:p w14:paraId="1207F585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56629D9F" w14:textId="77777777" w:rsidR="000103E5" w:rsidRPr="00BC0EEC" w:rsidRDefault="000103E5" w:rsidP="000103E5">
      <w:pPr>
        <w:spacing w:line="276" w:lineRule="auto"/>
        <w:ind w:left="-567" w:right="-284"/>
        <w:contextualSpacing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1.1 DO LOCATÁRIO</w:t>
      </w:r>
    </w:p>
    <w:p w14:paraId="2045C058" w14:textId="77777777" w:rsidR="000103E5" w:rsidRPr="00BC0EEC" w:rsidRDefault="000103E5" w:rsidP="000103E5">
      <w:pPr>
        <w:spacing w:line="276" w:lineRule="auto"/>
        <w:ind w:left="-567" w:right="-284"/>
        <w:contextualSpacing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Município de </w:t>
      </w:r>
      <w:r>
        <w:rPr>
          <w:bCs/>
          <w:sz w:val="24"/>
          <w:szCs w:val="18"/>
        </w:rPr>
        <w:t>Fama</w:t>
      </w:r>
      <w:r w:rsidRPr="00BC0EEC">
        <w:rPr>
          <w:bCs/>
          <w:sz w:val="24"/>
          <w:szCs w:val="18"/>
        </w:rPr>
        <w:t xml:space="preserve">, com sede na </w:t>
      </w:r>
      <w:r>
        <w:rPr>
          <w:bCs/>
          <w:sz w:val="24"/>
          <w:szCs w:val="18"/>
        </w:rPr>
        <w:t>Praça Getúlio Vargas, nº 01, centro</w:t>
      </w:r>
      <w:r w:rsidRPr="00BC0EEC">
        <w:rPr>
          <w:bCs/>
          <w:sz w:val="24"/>
          <w:szCs w:val="18"/>
        </w:rPr>
        <w:t>, CEP 37.</w:t>
      </w:r>
      <w:r>
        <w:rPr>
          <w:bCs/>
          <w:sz w:val="24"/>
          <w:szCs w:val="18"/>
        </w:rPr>
        <w:t>144</w:t>
      </w:r>
      <w:r w:rsidRPr="00BC0EEC">
        <w:rPr>
          <w:bCs/>
          <w:sz w:val="24"/>
          <w:szCs w:val="18"/>
        </w:rPr>
        <w:t xml:space="preserve">0-000, nesta cidade, inscrito no CNPJ sob o nº </w:t>
      </w:r>
      <w:r>
        <w:rPr>
          <w:bCs/>
          <w:sz w:val="24"/>
          <w:szCs w:val="18"/>
        </w:rPr>
        <w:t>18.243.253/0001-51</w:t>
      </w:r>
      <w:r w:rsidRPr="00BC0EEC">
        <w:rPr>
          <w:bCs/>
          <w:sz w:val="24"/>
          <w:szCs w:val="18"/>
        </w:rPr>
        <w:t xml:space="preserve">, neste ato representado pelo Prefeito Municipal </w:t>
      </w:r>
      <w:r>
        <w:rPr>
          <w:bCs/>
          <w:sz w:val="24"/>
          <w:szCs w:val="18"/>
        </w:rPr>
        <w:t>Osmair Leal dos Reis</w:t>
      </w:r>
      <w:r w:rsidRPr="00BC0EEC">
        <w:rPr>
          <w:bCs/>
          <w:sz w:val="24"/>
          <w:szCs w:val="18"/>
        </w:rPr>
        <w:t xml:space="preserve">, brasileiro, casado, portador da Carteira de Identidade nº MG – </w:t>
      </w:r>
      <w:r>
        <w:rPr>
          <w:bCs/>
          <w:sz w:val="24"/>
          <w:szCs w:val="18"/>
        </w:rPr>
        <w:t>14.749.477</w:t>
      </w:r>
      <w:r w:rsidRPr="00BC0EEC">
        <w:rPr>
          <w:bCs/>
          <w:sz w:val="24"/>
          <w:szCs w:val="18"/>
        </w:rPr>
        <w:t>, inscrito no CPF sob o nº</w:t>
      </w:r>
      <w:r>
        <w:rPr>
          <w:bCs/>
          <w:sz w:val="24"/>
          <w:szCs w:val="18"/>
        </w:rPr>
        <w:t xml:space="preserve"> 581.354.136-53</w:t>
      </w:r>
      <w:r w:rsidRPr="00BC0EEC">
        <w:rPr>
          <w:bCs/>
          <w:sz w:val="24"/>
          <w:szCs w:val="18"/>
        </w:rPr>
        <w:t>, residente e domiciliado nesta cidade n</w:t>
      </w:r>
      <w:r>
        <w:rPr>
          <w:bCs/>
          <w:sz w:val="24"/>
          <w:szCs w:val="18"/>
        </w:rPr>
        <w:t>o Sítio Coqueiro, Zona Rural de Fama</w:t>
      </w:r>
      <w:r w:rsidRPr="00BC0EEC">
        <w:rPr>
          <w:bCs/>
          <w:sz w:val="24"/>
          <w:szCs w:val="18"/>
        </w:rPr>
        <w:t>-MG.</w:t>
      </w:r>
    </w:p>
    <w:p w14:paraId="2EF0B2CE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63086393" w14:textId="77777777" w:rsidR="000103E5" w:rsidRPr="00BC0EEC" w:rsidRDefault="000103E5" w:rsidP="000103E5">
      <w:pPr>
        <w:spacing w:line="276" w:lineRule="auto"/>
        <w:ind w:left="-567" w:right="-284"/>
        <w:contextualSpacing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1.2 DO LOCADOR</w:t>
      </w:r>
    </w:p>
    <w:p w14:paraId="53E0D6F7" w14:textId="0D7B4DEB" w:rsidR="000103E5" w:rsidRPr="00BC0EEC" w:rsidRDefault="00223BE8" w:rsidP="000103E5">
      <w:pPr>
        <w:spacing w:line="276" w:lineRule="auto"/>
        <w:ind w:left="-567" w:right="-284"/>
        <w:contextualSpacing/>
        <w:jc w:val="both"/>
        <w:rPr>
          <w:bCs/>
          <w:sz w:val="24"/>
          <w:szCs w:val="18"/>
        </w:rPr>
      </w:pPr>
      <w:r>
        <w:rPr>
          <w:bCs/>
          <w:sz w:val="24"/>
          <w:szCs w:val="18"/>
        </w:rPr>
        <w:t>MARIA LUCIA LEAL PEREIRA</w:t>
      </w:r>
      <w:r w:rsidR="000103E5" w:rsidRPr="00BC0EEC">
        <w:rPr>
          <w:bCs/>
          <w:sz w:val="24"/>
          <w:szCs w:val="18"/>
        </w:rPr>
        <w:t>, brasileir</w:t>
      </w:r>
      <w:r w:rsidR="009E2C87">
        <w:rPr>
          <w:bCs/>
          <w:sz w:val="24"/>
          <w:szCs w:val="18"/>
        </w:rPr>
        <w:t>a</w:t>
      </w:r>
      <w:r w:rsidR="000103E5" w:rsidRPr="00BC0EEC">
        <w:rPr>
          <w:bCs/>
          <w:sz w:val="24"/>
          <w:szCs w:val="18"/>
        </w:rPr>
        <w:t>, portador</w:t>
      </w:r>
      <w:r w:rsidR="000103E5">
        <w:rPr>
          <w:bCs/>
          <w:sz w:val="24"/>
          <w:szCs w:val="18"/>
        </w:rPr>
        <w:t>a</w:t>
      </w:r>
      <w:r w:rsidR="000103E5" w:rsidRPr="00BC0EEC">
        <w:rPr>
          <w:bCs/>
          <w:sz w:val="24"/>
          <w:szCs w:val="18"/>
        </w:rPr>
        <w:t xml:space="preserve"> da carteira de identidade nº </w:t>
      </w:r>
      <w:r w:rsidR="000103E5">
        <w:rPr>
          <w:bCs/>
          <w:sz w:val="24"/>
          <w:szCs w:val="18"/>
        </w:rPr>
        <w:t>M-</w:t>
      </w:r>
      <w:r>
        <w:rPr>
          <w:bCs/>
          <w:sz w:val="24"/>
          <w:szCs w:val="18"/>
        </w:rPr>
        <w:t>7.833.136</w:t>
      </w:r>
      <w:r w:rsidR="000103E5" w:rsidRPr="00BC0EEC">
        <w:rPr>
          <w:bCs/>
          <w:sz w:val="24"/>
          <w:szCs w:val="18"/>
        </w:rPr>
        <w:t xml:space="preserve"> e inscrit</w:t>
      </w:r>
      <w:r w:rsidR="000103E5">
        <w:rPr>
          <w:bCs/>
          <w:sz w:val="24"/>
          <w:szCs w:val="18"/>
        </w:rPr>
        <w:t>a</w:t>
      </w:r>
      <w:r w:rsidR="000103E5" w:rsidRPr="00BC0EEC">
        <w:rPr>
          <w:bCs/>
          <w:sz w:val="24"/>
          <w:szCs w:val="18"/>
        </w:rPr>
        <w:t xml:space="preserve"> no CPF nº</w:t>
      </w:r>
      <w:r>
        <w:rPr>
          <w:bCs/>
          <w:sz w:val="24"/>
          <w:szCs w:val="18"/>
        </w:rPr>
        <w:t xml:space="preserve"> 004.111.256-30</w:t>
      </w:r>
      <w:r w:rsidR="000103E5">
        <w:rPr>
          <w:bCs/>
          <w:sz w:val="24"/>
          <w:szCs w:val="18"/>
        </w:rPr>
        <w:t xml:space="preserve">, </w:t>
      </w:r>
      <w:r w:rsidR="000103E5" w:rsidRPr="00BC0EEC">
        <w:rPr>
          <w:bCs/>
          <w:sz w:val="24"/>
          <w:szCs w:val="18"/>
        </w:rPr>
        <w:t>residente e domiciliad</w:t>
      </w:r>
      <w:r w:rsidR="000103E5">
        <w:rPr>
          <w:bCs/>
          <w:sz w:val="24"/>
          <w:szCs w:val="18"/>
        </w:rPr>
        <w:t>a</w:t>
      </w:r>
      <w:r w:rsidR="000103E5" w:rsidRPr="00BC0EEC">
        <w:rPr>
          <w:bCs/>
          <w:sz w:val="24"/>
          <w:szCs w:val="18"/>
        </w:rPr>
        <w:t xml:space="preserve"> na Rua </w:t>
      </w:r>
      <w:r>
        <w:rPr>
          <w:bCs/>
          <w:sz w:val="24"/>
          <w:szCs w:val="18"/>
        </w:rPr>
        <w:t xml:space="preserve">15 de novembro, </w:t>
      </w:r>
      <w:r w:rsidR="000103E5" w:rsidRPr="00BC0EEC">
        <w:rPr>
          <w:bCs/>
          <w:sz w:val="24"/>
          <w:szCs w:val="18"/>
        </w:rPr>
        <w:t xml:space="preserve">nº </w:t>
      </w:r>
      <w:r>
        <w:rPr>
          <w:bCs/>
          <w:sz w:val="24"/>
          <w:szCs w:val="18"/>
        </w:rPr>
        <w:t>147</w:t>
      </w:r>
      <w:r w:rsidR="000103E5" w:rsidRPr="00BC0EEC">
        <w:rPr>
          <w:bCs/>
          <w:sz w:val="24"/>
          <w:szCs w:val="18"/>
        </w:rPr>
        <w:t xml:space="preserve">, bairro </w:t>
      </w:r>
      <w:r w:rsidR="000103E5">
        <w:rPr>
          <w:bCs/>
          <w:sz w:val="24"/>
          <w:szCs w:val="18"/>
        </w:rPr>
        <w:t>centro</w:t>
      </w:r>
      <w:r w:rsidR="000103E5" w:rsidRPr="00BC0EEC">
        <w:rPr>
          <w:bCs/>
          <w:sz w:val="24"/>
          <w:szCs w:val="18"/>
        </w:rPr>
        <w:t xml:space="preserve">, em </w:t>
      </w:r>
      <w:r w:rsidR="000103E5">
        <w:rPr>
          <w:bCs/>
          <w:sz w:val="24"/>
          <w:szCs w:val="18"/>
        </w:rPr>
        <w:t>Fama</w:t>
      </w:r>
      <w:r w:rsidR="000103E5" w:rsidRPr="00BC0EEC">
        <w:rPr>
          <w:bCs/>
          <w:sz w:val="24"/>
          <w:szCs w:val="18"/>
        </w:rPr>
        <w:t>/MG.</w:t>
      </w:r>
    </w:p>
    <w:p w14:paraId="73A3B664" w14:textId="77777777" w:rsidR="000103E5" w:rsidRPr="00BC0EEC" w:rsidRDefault="000103E5" w:rsidP="000103E5">
      <w:pPr>
        <w:spacing w:line="276" w:lineRule="auto"/>
        <w:ind w:left="-567" w:right="-284"/>
        <w:contextualSpacing/>
        <w:rPr>
          <w:bCs/>
          <w:sz w:val="24"/>
          <w:szCs w:val="18"/>
        </w:rPr>
      </w:pPr>
    </w:p>
    <w:p w14:paraId="6A991369" w14:textId="77777777" w:rsidR="000103E5" w:rsidRPr="00BC0EEC" w:rsidRDefault="000103E5" w:rsidP="000103E5">
      <w:pPr>
        <w:spacing w:line="276" w:lineRule="auto"/>
        <w:ind w:left="-567" w:right="-284"/>
        <w:contextualSpacing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1.3 DOS FUNDAMENTOS</w:t>
      </w:r>
    </w:p>
    <w:p w14:paraId="0D8A915E" w14:textId="3FDE8DFC" w:rsidR="000103E5" w:rsidRPr="00BC0EEC" w:rsidRDefault="000103E5" w:rsidP="000103E5">
      <w:pPr>
        <w:pStyle w:val="PargrafodaLista"/>
        <w:widowControl/>
        <w:spacing w:line="276" w:lineRule="auto"/>
        <w:ind w:left="-567" w:right="-284"/>
        <w:contextualSpacing/>
        <w:rPr>
          <w:rFonts w:ascii="Times New Roman" w:hAnsi="Times New Roman" w:cs="Times New Roman"/>
          <w:bCs/>
          <w:sz w:val="24"/>
          <w:szCs w:val="18"/>
          <w:lang w:val="pt-BR"/>
        </w:rPr>
      </w:pPr>
      <w:r w:rsidRPr="00BC0EEC">
        <w:rPr>
          <w:rFonts w:ascii="Times New Roman" w:hAnsi="Times New Roman" w:cs="Times New Roman"/>
          <w:bCs/>
          <w:sz w:val="24"/>
          <w:szCs w:val="18"/>
          <w:lang w:val="pt-BR"/>
        </w:rPr>
        <w:t>O presente contrato decorre do Processo Licitatório 0</w:t>
      </w:r>
      <w:r>
        <w:rPr>
          <w:rFonts w:ascii="Times New Roman" w:hAnsi="Times New Roman" w:cs="Times New Roman"/>
          <w:bCs/>
          <w:sz w:val="24"/>
          <w:szCs w:val="18"/>
          <w:lang w:val="pt-BR"/>
        </w:rPr>
        <w:t>3</w:t>
      </w:r>
      <w:r w:rsidR="00223BE8">
        <w:rPr>
          <w:rFonts w:ascii="Times New Roman" w:hAnsi="Times New Roman" w:cs="Times New Roman"/>
          <w:bCs/>
          <w:sz w:val="24"/>
          <w:szCs w:val="18"/>
          <w:lang w:val="pt-BR"/>
        </w:rPr>
        <w:t>4</w:t>
      </w:r>
      <w:r w:rsidRPr="00BC0EEC">
        <w:rPr>
          <w:rFonts w:ascii="Times New Roman" w:hAnsi="Times New Roman" w:cs="Times New Roman"/>
          <w:bCs/>
          <w:sz w:val="24"/>
          <w:szCs w:val="18"/>
          <w:lang w:val="pt-BR"/>
        </w:rPr>
        <w:t>/2024 – Inexigibilidade nº 0</w:t>
      </w:r>
      <w:r>
        <w:rPr>
          <w:rFonts w:ascii="Times New Roman" w:hAnsi="Times New Roman" w:cs="Times New Roman"/>
          <w:bCs/>
          <w:sz w:val="24"/>
          <w:szCs w:val="18"/>
          <w:lang w:val="pt-BR"/>
        </w:rPr>
        <w:t>0</w:t>
      </w:r>
      <w:r w:rsidR="00223BE8">
        <w:rPr>
          <w:rFonts w:ascii="Times New Roman" w:hAnsi="Times New Roman" w:cs="Times New Roman"/>
          <w:bCs/>
          <w:sz w:val="24"/>
          <w:szCs w:val="18"/>
          <w:lang w:val="pt-BR"/>
        </w:rPr>
        <w:t>9</w:t>
      </w:r>
      <w:r w:rsidRPr="00BC0EEC">
        <w:rPr>
          <w:rFonts w:ascii="Times New Roman" w:hAnsi="Times New Roman" w:cs="Times New Roman"/>
          <w:bCs/>
          <w:sz w:val="24"/>
          <w:szCs w:val="18"/>
          <w:lang w:val="pt-BR"/>
        </w:rPr>
        <w:t>/2024 e se regerá por suas cláusulas, pelos preceitos de direito público, aplicando-lhe, supletivamente, os princípios da teoria geral dos contratos e disposições de direito privado, regendo-se pelo artigo 74, V da Lei Federal nº 14.133/21.</w:t>
      </w:r>
    </w:p>
    <w:p w14:paraId="17F77E0B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0CAB3CFF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2.CLÁUSULA SEGUNDA – DO OBJETO</w:t>
      </w:r>
    </w:p>
    <w:p w14:paraId="204FC3AD" w14:textId="1E3140FD" w:rsidR="000103E5" w:rsidRPr="00BC0EEC" w:rsidRDefault="000103E5" w:rsidP="000103E5">
      <w:pPr>
        <w:spacing w:line="360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2.1 O presente contrato tem por objeto </w:t>
      </w:r>
      <w:r w:rsidR="00223BE8" w:rsidRPr="00223BE8">
        <w:rPr>
          <w:bCs/>
          <w:sz w:val="24"/>
          <w:szCs w:val="18"/>
        </w:rPr>
        <w:t>PRESTAÇÃO DE SERVIÇO DE LOCAÇÃO DE IMÓVEL DESTINADO À INSTALAÇÃO DO PROGRAMA DE SAÚDE DA FAMÍLIA</w:t>
      </w:r>
      <w:r w:rsidRPr="00BC0EEC">
        <w:rPr>
          <w:bCs/>
          <w:sz w:val="24"/>
          <w:szCs w:val="18"/>
        </w:rPr>
        <w:t>.</w:t>
      </w:r>
    </w:p>
    <w:p w14:paraId="2F1290CD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7649D0DA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3. CLÁUSULA TERCEIRA – DO PRAZO, VALOR DO CONTRATO E PAGAMENTO</w:t>
      </w:r>
    </w:p>
    <w:p w14:paraId="08DE26DF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4D85ED3C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3.1 DO PRAZO</w:t>
      </w:r>
    </w:p>
    <w:p w14:paraId="25EB07CA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O prazo de duração do presente contrato será d</w:t>
      </w:r>
      <w:r>
        <w:rPr>
          <w:bCs/>
          <w:sz w:val="24"/>
          <w:szCs w:val="18"/>
        </w:rPr>
        <w:t>e seis meses</w:t>
      </w:r>
      <w:r w:rsidRPr="00BC0EEC">
        <w:rPr>
          <w:bCs/>
          <w:sz w:val="24"/>
          <w:szCs w:val="18"/>
        </w:rPr>
        <w:t>, podendo ser prorrogado na forma da lei mediante a celebração de Termo Aditivo.</w:t>
      </w:r>
    </w:p>
    <w:p w14:paraId="4496A6ED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628EA411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3.2 DO VALOR</w:t>
      </w:r>
    </w:p>
    <w:p w14:paraId="15391571" w14:textId="17A17E8F" w:rsidR="000103E5" w:rsidRPr="00BC0EEC" w:rsidRDefault="000103E5" w:rsidP="000103E5">
      <w:pPr>
        <w:spacing w:line="360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O valor total do presente contrato é de R$ </w:t>
      </w:r>
      <w:r>
        <w:rPr>
          <w:bCs/>
          <w:sz w:val="24"/>
          <w:szCs w:val="18"/>
        </w:rPr>
        <w:t>10.</w:t>
      </w:r>
      <w:r w:rsidR="00223BE8">
        <w:rPr>
          <w:bCs/>
          <w:sz w:val="24"/>
          <w:szCs w:val="18"/>
        </w:rPr>
        <w:t>620</w:t>
      </w:r>
      <w:r>
        <w:rPr>
          <w:bCs/>
          <w:sz w:val="24"/>
          <w:szCs w:val="18"/>
        </w:rPr>
        <w:t>,00</w:t>
      </w:r>
      <w:r w:rsidRPr="00BC0EEC">
        <w:rPr>
          <w:bCs/>
          <w:sz w:val="24"/>
          <w:szCs w:val="18"/>
        </w:rPr>
        <w:t xml:space="preserve"> (</w:t>
      </w:r>
      <w:r>
        <w:rPr>
          <w:bCs/>
          <w:sz w:val="24"/>
          <w:szCs w:val="18"/>
        </w:rPr>
        <w:t xml:space="preserve">dez mil e </w:t>
      </w:r>
      <w:r w:rsidR="00223BE8">
        <w:rPr>
          <w:bCs/>
          <w:sz w:val="24"/>
          <w:szCs w:val="18"/>
        </w:rPr>
        <w:t>seiscentos e vinte reais</w:t>
      </w:r>
      <w:r w:rsidRPr="00BC0EEC">
        <w:rPr>
          <w:bCs/>
          <w:sz w:val="24"/>
          <w:szCs w:val="18"/>
        </w:rPr>
        <w:t xml:space="preserve">), sendo pagos em 12 (doze) parcelas mensais de R$ </w:t>
      </w:r>
      <w:r w:rsidR="00223BE8">
        <w:rPr>
          <w:bCs/>
          <w:sz w:val="24"/>
          <w:szCs w:val="18"/>
        </w:rPr>
        <w:t>885</w:t>
      </w:r>
      <w:r>
        <w:rPr>
          <w:bCs/>
          <w:sz w:val="24"/>
          <w:szCs w:val="18"/>
        </w:rPr>
        <w:t>,00 (</w:t>
      </w:r>
      <w:r w:rsidR="00223BE8">
        <w:rPr>
          <w:bCs/>
          <w:sz w:val="24"/>
          <w:szCs w:val="18"/>
        </w:rPr>
        <w:t>oitocentos e oitenta e cinco reais</w:t>
      </w:r>
      <w:r>
        <w:rPr>
          <w:bCs/>
          <w:sz w:val="24"/>
          <w:szCs w:val="18"/>
        </w:rPr>
        <w:t>)</w:t>
      </w:r>
      <w:r w:rsidRPr="00BC0EEC">
        <w:rPr>
          <w:bCs/>
          <w:sz w:val="24"/>
          <w:szCs w:val="18"/>
        </w:rPr>
        <w:t>.</w:t>
      </w:r>
    </w:p>
    <w:p w14:paraId="49F84DCB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55CD31FF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3.3 DO PAGAMENTO</w:t>
      </w:r>
    </w:p>
    <w:p w14:paraId="3C03E7E4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O pagamento será feito mensalmente até o dia 10 (dez) do mês subsequente ao vencido.</w:t>
      </w:r>
    </w:p>
    <w:p w14:paraId="7CE3F103" w14:textId="77777777" w:rsidR="000103E5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4FA20277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4. CLÁUSULA QUARTA – DA DOTAÇÃO ORÇAMENTÁRIA</w:t>
      </w:r>
    </w:p>
    <w:p w14:paraId="15456B2C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As despesas decorrentes deste contrato correrão à conta da seguinte dotação orçamentária:</w:t>
      </w:r>
    </w:p>
    <w:p w14:paraId="232D2598" w14:textId="3BA16606" w:rsidR="000103E5" w:rsidRPr="00BC0EEC" w:rsidRDefault="000103E5" w:rsidP="000103E5">
      <w:pPr>
        <w:pStyle w:val="Corpodetexto"/>
        <w:ind w:left="-567" w:right="-284"/>
        <w:jc w:val="both"/>
        <w:rPr>
          <w:rFonts w:ascii="Times New Roman" w:hAnsi="Times New Roman"/>
          <w:bCs/>
          <w:szCs w:val="18"/>
        </w:rPr>
      </w:pPr>
      <w:r w:rsidRPr="00BC0EEC">
        <w:rPr>
          <w:rFonts w:ascii="Times New Roman" w:hAnsi="Times New Roman"/>
          <w:bCs/>
          <w:szCs w:val="18"/>
        </w:rPr>
        <w:t xml:space="preserve">Ficha </w:t>
      </w:r>
      <w:r w:rsidR="00223BE8">
        <w:rPr>
          <w:rFonts w:ascii="Times New Roman" w:hAnsi="Times New Roman"/>
          <w:bCs/>
          <w:szCs w:val="18"/>
        </w:rPr>
        <w:t>318</w:t>
      </w:r>
      <w:r>
        <w:rPr>
          <w:rFonts w:ascii="Times New Roman" w:hAnsi="Times New Roman"/>
          <w:bCs/>
          <w:szCs w:val="18"/>
        </w:rPr>
        <w:t xml:space="preserve"> - </w:t>
      </w:r>
      <w:r w:rsidR="00223BE8" w:rsidRPr="00223BE8">
        <w:rPr>
          <w:rFonts w:ascii="Times New Roman" w:hAnsi="Times New Roman"/>
          <w:bCs/>
          <w:szCs w:val="18"/>
        </w:rPr>
        <w:t>02.06.01-3390.36.00-10.301.0201-4.104</w:t>
      </w:r>
      <w:r>
        <w:rPr>
          <w:rFonts w:ascii="Times New Roman" w:hAnsi="Times New Roman"/>
          <w:bCs/>
          <w:szCs w:val="18"/>
        </w:rPr>
        <w:t xml:space="preserve">   fonte </w:t>
      </w:r>
      <w:r w:rsidR="00223BE8">
        <w:rPr>
          <w:rFonts w:ascii="Times New Roman" w:hAnsi="Times New Roman"/>
          <w:bCs/>
          <w:szCs w:val="18"/>
        </w:rPr>
        <w:t>1.500.95</w:t>
      </w:r>
      <w:r>
        <w:rPr>
          <w:rFonts w:ascii="Times New Roman" w:hAnsi="Times New Roman"/>
          <w:bCs/>
          <w:szCs w:val="18"/>
        </w:rPr>
        <w:t>.</w:t>
      </w:r>
    </w:p>
    <w:p w14:paraId="1607EAF3" w14:textId="77777777" w:rsidR="000103E5" w:rsidRPr="00BC0EEC" w:rsidRDefault="000103E5" w:rsidP="000103E5">
      <w:pPr>
        <w:pStyle w:val="Corpodetexto"/>
        <w:ind w:left="-567" w:right="-284"/>
        <w:jc w:val="both"/>
        <w:rPr>
          <w:rFonts w:ascii="Times New Roman" w:hAnsi="Times New Roman"/>
          <w:bCs/>
          <w:szCs w:val="18"/>
        </w:rPr>
      </w:pPr>
    </w:p>
    <w:p w14:paraId="48CD1EA1" w14:textId="77777777" w:rsidR="000103E5" w:rsidRPr="00BC0EEC" w:rsidRDefault="000103E5" w:rsidP="000103E5">
      <w:pPr>
        <w:pStyle w:val="Corpodetexto"/>
        <w:ind w:left="-567" w:right="-284"/>
        <w:jc w:val="both"/>
        <w:rPr>
          <w:rFonts w:ascii="Times New Roman" w:hAnsi="Times New Roman"/>
          <w:bCs/>
          <w:szCs w:val="18"/>
        </w:rPr>
      </w:pPr>
    </w:p>
    <w:p w14:paraId="001CE2BB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5.CLÁUSULA QUINTA – DAS OBRIGAÇÕES DO LOCADOR</w:t>
      </w:r>
    </w:p>
    <w:p w14:paraId="6F32C40C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5.1 Além de outras decorrentes de normas legais e da natureza do presente contrato são obrigações do locador:</w:t>
      </w:r>
    </w:p>
    <w:p w14:paraId="0997EF55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5.1.1 Entregar ao locatário o imóvel livre de quaisquer ônus judiciais ou extrajudiciais;</w:t>
      </w:r>
    </w:p>
    <w:p w14:paraId="24C55231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5.1.2 Abster-se de utilizar o imóvel enquanto durar a locação.</w:t>
      </w:r>
    </w:p>
    <w:p w14:paraId="40EEF220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29CB84AD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6.CLÁUSULA SEXTA – DAS OBRIGAÇÕES DO LOCATÁRIO</w:t>
      </w:r>
    </w:p>
    <w:p w14:paraId="7FADAC86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6.1 Além de outras decorrentes de normas legais e da natureza do presente contrato, são obrigações do Locatário:</w:t>
      </w:r>
    </w:p>
    <w:p w14:paraId="44C07C0D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6.1.1 Efetuar o pagamento à locadora no prazo e na forma estipulados neste contrato;</w:t>
      </w:r>
    </w:p>
    <w:p w14:paraId="2763E3CE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6.1.2 Zelar pela manutenção e conservação do imóvel, mantendo-o em perfeito estado de utilização;</w:t>
      </w:r>
    </w:p>
    <w:p w14:paraId="3E270A96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6.1.3 Arcar com todas as despesas decorrentes de consumo e fornecimento de água, telefone e energia elétrica;</w:t>
      </w:r>
    </w:p>
    <w:p w14:paraId="7ACDF188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6.1.4 Assumir inteira responsabilidade civil, administrativa e penal por quaisquer danos e prejuízos materiais ou pessoais causados diretamente ou por seus empregados ou prepostos, ao locador ou a terceiros.</w:t>
      </w:r>
    </w:p>
    <w:p w14:paraId="49B7F4D4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6.1.5 Entregar o imóvel nas mesmas condições que se encontra no ato da locação.</w:t>
      </w:r>
    </w:p>
    <w:p w14:paraId="31383DC3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55A62606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7. CLÁUSULA SÉTIMA – SANÇÕES ADMINISTRATIVAS</w:t>
      </w:r>
    </w:p>
    <w:p w14:paraId="620D9942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7.1. No decorrer da entrega dos bens ou serviços estabelecidos neste </w:t>
      </w:r>
      <w:r>
        <w:rPr>
          <w:bCs/>
          <w:sz w:val="24"/>
          <w:szCs w:val="18"/>
        </w:rPr>
        <w:t>processo</w:t>
      </w:r>
      <w:r w:rsidRPr="00BC0EEC">
        <w:rPr>
          <w:bCs/>
          <w:sz w:val="24"/>
          <w:szCs w:val="18"/>
        </w:rPr>
        <w:t>, caso o Fornecedor cometa qualquer das infrações previstas no art. 155 da Lei nº 14.133, de 1º de abril de 2021, sem prejuízo da responsabilidade civil e criminal, ficará sujeita às seguintes sanções:</w:t>
      </w:r>
    </w:p>
    <w:p w14:paraId="3EBD5417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7.1.1. Advertência por faltas leves, assim entendidas como aquelas que não acarretarem prejuízos significativos ao objeto da contratação;</w:t>
      </w:r>
    </w:p>
    <w:p w14:paraId="004FCB67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7.1.2. Multa moratória de até 1 % (um) por cento por dia de atraso injustificado sobre o valor da proposta vencedora, até o limite de 10 (dez) dias;</w:t>
      </w:r>
    </w:p>
    <w:p w14:paraId="103AE81E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7.1.3. Multa compensatória de até 10 % (dez) por cento sobre o valor total da proposta vencedora, no caso de inexecução total;</w:t>
      </w:r>
    </w:p>
    <w:p w14:paraId="3EE77522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lastRenderedPageBreak/>
        <w:t>7.1.4. Em caso de inexecução parcial, a multa compensatória, no mesmo percentual do subitem acima, será aplicada de forma proporcional à obrigação inadimplida;</w:t>
      </w:r>
    </w:p>
    <w:p w14:paraId="50855DF7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7.1.5. Suspensão de licitar e impedimento de contratar com o Órgão Contratante, pelo prazo de até 02 (dois) anos;</w:t>
      </w:r>
    </w:p>
    <w:p w14:paraId="2772BD20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7.1.6. Declaração de inidoneidade para licitar ou contratar no âmbito da Administração Pública direta e indireta de todos os entes federativos, pelo prazo de 3 (três) anos.</w:t>
      </w:r>
    </w:p>
    <w:p w14:paraId="77CE39C8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75.1.7. A aplicação de qualquer das penalidades previstas realizar-se-á em processo administrativo que assegurará o contraditório e a ampla defesa, observando-se no que couber as disposições</w:t>
      </w:r>
    </w:p>
    <w:p w14:paraId="3D8BA099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309CD9A3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 CLAÚSULA OITAVA - DA INEXECUÇÃO E DA EXTINÇÃO DO CONTRATO</w:t>
      </w:r>
    </w:p>
    <w:p w14:paraId="0C5603B5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 A inexecução total ou parcial do contrato ensejará a sua extinção com as consequências contratuais e as previstas em lei, com fulcro no Título III, Capítulo VIII da Lei n. 14.133/2021, nos seguintes modos:</w:t>
      </w:r>
    </w:p>
    <w:p w14:paraId="5AD8E0CA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8.1.1 - determinada por ato unilateral e escrito da Administração, exceto no caso de descumprimento decorrente de sua própria conduta;</w:t>
      </w:r>
    </w:p>
    <w:p w14:paraId="4D347B66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8.1.2. - consensual, por acordo entre as partes, por conciliação, por mediação ou por comitê de resolução de disputas, desde que haja interesse da Administração;</w:t>
      </w:r>
    </w:p>
    <w:p w14:paraId="716EE5F9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8.1.3 - determinada por decisão arbitral, em decorrência de cláusula compromissória ou compromisso arbitral, ou por decisão judicial.</w:t>
      </w:r>
    </w:p>
    <w:p w14:paraId="46796D34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8.1.3.1. Constituirão motivos para extinção do contrato, a qual deverá ser formalmente motivada nos autos do processo, assegurados o contraditório e a ampla defesa, as seguintes situações:</w:t>
      </w:r>
    </w:p>
    <w:p w14:paraId="3B5F4586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a) não cumprimento ou cumprimento irregular de normas editalícias ou de cláusulas contratuais, de especificações, de projetos ou de prazos;</w:t>
      </w:r>
    </w:p>
    <w:p w14:paraId="50FAF328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b) desatendimento das determinações regulares emitidas pela autoridade designada para acompanhar e fiscalizar sua execução ou por autoridade superior;</w:t>
      </w:r>
    </w:p>
    <w:p w14:paraId="464F1854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c) alteração social ou modificação da finalidade ou da estrutura da empresa que restrinja sua capacidade de concluir o contrato;</w:t>
      </w:r>
    </w:p>
    <w:p w14:paraId="63651D57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d) decretação de falência ou de insolvência civil, dissolução da sociedade ou falecimento do contratado;</w:t>
      </w:r>
    </w:p>
    <w:p w14:paraId="39236FBE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e) caso fortuito ou força maior, regularmente comprovados, impeditivos da execução do contrato;</w:t>
      </w:r>
    </w:p>
    <w:p w14:paraId="1F829D66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f) atraso na obtenção da licença ambiental, ou impossibilidade de obtê-la, ou alteração substancial do anteprojeto que dela resultar, ainda que obtida no prazo previsto;</w:t>
      </w:r>
    </w:p>
    <w:p w14:paraId="70DD0F91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g) atraso na liberação das áreas sujeitas a desapropriação, a desocupação ou a servidão administrativa, ou</w:t>
      </w:r>
    </w:p>
    <w:p w14:paraId="6BAB32BF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impossibilidade de liberação dessas áreas;</w:t>
      </w:r>
    </w:p>
    <w:p w14:paraId="21C6BA02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lastRenderedPageBreak/>
        <w:t>h) razões de interesse público, justificadas pela autoridade máxima do órgão ou da entidade contratante;</w:t>
      </w:r>
    </w:p>
    <w:p w14:paraId="5FDA9280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i) não cumprimento das obrigações relativas à reserva de cargos prevista em lei, bem como em outras normas</w:t>
      </w:r>
      <w:r>
        <w:rPr>
          <w:bCs/>
          <w:sz w:val="24"/>
          <w:szCs w:val="18"/>
        </w:rPr>
        <w:t xml:space="preserve"> </w:t>
      </w:r>
      <w:r w:rsidRPr="00BC0EEC">
        <w:rPr>
          <w:bCs/>
          <w:sz w:val="24"/>
          <w:szCs w:val="18"/>
        </w:rPr>
        <w:t>específicas, para pessoa com deficiência, para reabilitado da Previdência Social ou para aprendiz.</w:t>
      </w:r>
    </w:p>
    <w:p w14:paraId="5F33260B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8.1.3.2 - O descumprimento, por parte da CONTRATADA, de suas obrigações legais e/ou contratuais assegurará ao CONTRATANTE o direito de extinguir o contrato a qualquer tempo, independentemente de aviso, interpelação judicial e/ou extrajudicial.</w:t>
      </w:r>
    </w:p>
    <w:p w14:paraId="48476344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8.1.3.4. A extinção por ato unilateral do CONTRATANTE sujeitará a CONTRATADA à multa rescisória de até 10% (dez por cento) sobre o valor do saldo do contrato existente na data da extinção, independentemente de outras penalidades.</w:t>
      </w:r>
    </w:p>
    <w:p w14:paraId="75B7F76D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8.1.3.5. Caso o valor do prejuízo do CONTRATANTE advindo da extinção contratual por culpa da CONTRATADA exceder o valor da Cláusula Penal prevista no parágrafo anterior, esta valerá como mínimo de indenização, na forma do disposto no art. 416, parágrafo único, do Código Civil.</w:t>
      </w:r>
    </w:p>
    <w:p w14:paraId="2D9BF4A1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8.1.3.6. A extinção determinada por ato unilateral da Administração e a extinção consensual deverão ser precedidas de autorização escrita e fundamentada da autoridade competente e reduzidas a termo no respectivo processo.</w:t>
      </w:r>
    </w:p>
    <w:p w14:paraId="53048AD8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704F6FCF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9. CLÁUSULA NONA – DOS CASOS OMISSOS</w:t>
      </w:r>
    </w:p>
    <w:p w14:paraId="32815541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9.1. Os casos omissos serão decididos pelo contratante, segundo as disposições contidas na Lei nº 14.133, de 2021, e demais normas federais aplicáveis e, subsidiariamente, segundo as disposições contidas na Lei nº 8.078, de 1990 – Código de Defesa do Consumidor – e normas e princípios gerais dos contratos.</w:t>
      </w:r>
    </w:p>
    <w:p w14:paraId="26B07E99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5BF58135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10. CLÁUSULA DÉCIMA – ALTERAÇÕES</w:t>
      </w:r>
    </w:p>
    <w:p w14:paraId="746AAEFC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10.1. Eventuais alterações contratuais reger-se-ão pela disciplina dos arts. 124 e seguintes da Lei nº 14.133, de 2021.</w:t>
      </w:r>
    </w:p>
    <w:p w14:paraId="3BC7E67E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10.2. O contratado é obrigado a aceitar, nas mesmas condições contratuais, os acréscimos ou supressões que se fizerem necessários, até o limite de 25% (vinte e cinco por cento) do valor inicial atualizado do contrato.</w:t>
      </w:r>
    </w:p>
    <w:p w14:paraId="7EE24DCE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10.3. Registros que não caracterizam alteração do contrato podem ser realizados por simples apostila, dispensada a celebração de termo aditivo, na forma do art. 136 da Lei nº 14.133, de 2021.</w:t>
      </w:r>
    </w:p>
    <w:p w14:paraId="4ACFD677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22636C2C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11. CLÁUSULA DÉCIMA PRIMEIRA – PUBLICAÇÃO</w:t>
      </w:r>
    </w:p>
    <w:p w14:paraId="5B399EC3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11.1. Incumbirá ao contratante divulgar o presente instrumento no site https://www.portaldecompraspublicas.com.br/ e no Portal Nacional de Contratações Públicas - PNCP.</w:t>
      </w:r>
    </w:p>
    <w:p w14:paraId="4C8C8351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4596AA85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12. CLÁUSULA DÉCIMA SEGUNDA – DO FORO</w:t>
      </w:r>
    </w:p>
    <w:p w14:paraId="40187FF7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12.1 Fica eleito o Foro da Comarca de </w:t>
      </w:r>
      <w:r>
        <w:rPr>
          <w:bCs/>
          <w:sz w:val="24"/>
          <w:szCs w:val="18"/>
        </w:rPr>
        <w:t>Paraguaçu</w:t>
      </w:r>
      <w:r w:rsidRPr="00BC0EEC">
        <w:rPr>
          <w:bCs/>
          <w:sz w:val="24"/>
          <w:szCs w:val="18"/>
        </w:rPr>
        <w:t>/MG para dirimir quaisquer dúvidas referentes a este Contrato, com renúncia expressa de qualquer outro, por mais especial que seja.</w:t>
      </w:r>
    </w:p>
    <w:p w14:paraId="06F203CC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0D884D27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E, por estarem justos e contratados, os representantes das partes assinam o presente instrumento, na presença das testemunhas abaixo, em 02 (duas) vias de igual teor e forma para um só efeito.</w:t>
      </w:r>
    </w:p>
    <w:p w14:paraId="410492CE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6780C72B" w14:textId="77777777" w:rsidR="000103E5" w:rsidRPr="00BC0EEC" w:rsidRDefault="000103E5" w:rsidP="000103E5">
      <w:pPr>
        <w:spacing w:line="276" w:lineRule="auto"/>
        <w:ind w:left="-567" w:right="-284"/>
        <w:jc w:val="center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Prefeitura Municipal de </w:t>
      </w:r>
      <w:r>
        <w:rPr>
          <w:bCs/>
          <w:sz w:val="24"/>
          <w:szCs w:val="18"/>
        </w:rPr>
        <w:t>Fama</w:t>
      </w:r>
      <w:r w:rsidRPr="00BC0EEC">
        <w:rPr>
          <w:bCs/>
          <w:sz w:val="24"/>
          <w:szCs w:val="18"/>
        </w:rPr>
        <w:t xml:space="preserve">, </w:t>
      </w:r>
      <w:r>
        <w:rPr>
          <w:bCs/>
          <w:sz w:val="24"/>
          <w:szCs w:val="18"/>
        </w:rPr>
        <w:t>20 de fevereiro</w:t>
      </w:r>
      <w:r w:rsidRPr="00BC0EEC">
        <w:rPr>
          <w:bCs/>
          <w:sz w:val="24"/>
          <w:szCs w:val="18"/>
        </w:rPr>
        <w:t xml:space="preserve"> de 2024.</w:t>
      </w:r>
    </w:p>
    <w:p w14:paraId="5265B0C2" w14:textId="77777777" w:rsidR="000103E5" w:rsidRPr="00BC0EEC" w:rsidRDefault="000103E5" w:rsidP="000103E5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223AF126" w14:textId="77777777" w:rsidR="000103E5" w:rsidRPr="00BC0EEC" w:rsidRDefault="000103E5" w:rsidP="000103E5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4A41FD25" w14:textId="77777777" w:rsidR="000103E5" w:rsidRPr="00BC0EEC" w:rsidRDefault="000103E5" w:rsidP="000103E5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60995313" w14:textId="77777777" w:rsidR="000103E5" w:rsidRPr="00BC0EEC" w:rsidRDefault="000103E5" w:rsidP="000103E5">
      <w:pPr>
        <w:spacing w:line="276" w:lineRule="auto"/>
        <w:ind w:left="-567" w:right="-284"/>
        <w:jc w:val="center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MUNICÍPIO DE </w:t>
      </w:r>
      <w:r>
        <w:rPr>
          <w:bCs/>
          <w:sz w:val="24"/>
          <w:szCs w:val="18"/>
        </w:rPr>
        <w:t>FAMA</w:t>
      </w:r>
      <w:r w:rsidRPr="00BC0EEC">
        <w:rPr>
          <w:bCs/>
          <w:sz w:val="24"/>
          <w:szCs w:val="18"/>
        </w:rPr>
        <w:t>/MG</w:t>
      </w:r>
    </w:p>
    <w:p w14:paraId="7514E98C" w14:textId="77777777" w:rsidR="000103E5" w:rsidRPr="00BC0EEC" w:rsidRDefault="000103E5" w:rsidP="000103E5">
      <w:pPr>
        <w:spacing w:line="276" w:lineRule="auto"/>
        <w:ind w:left="-567" w:right="-284"/>
        <w:jc w:val="center"/>
        <w:rPr>
          <w:bCs/>
          <w:sz w:val="24"/>
          <w:szCs w:val="18"/>
        </w:rPr>
      </w:pPr>
      <w:r>
        <w:rPr>
          <w:bCs/>
          <w:sz w:val="24"/>
          <w:szCs w:val="18"/>
        </w:rPr>
        <w:t>OSMAIR LEAL DOS REIS</w:t>
      </w:r>
    </w:p>
    <w:p w14:paraId="3E50A468" w14:textId="77777777" w:rsidR="000103E5" w:rsidRPr="00BC0EEC" w:rsidRDefault="000103E5" w:rsidP="000103E5">
      <w:pPr>
        <w:spacing w:line="276" w:lineRule="auto"/>
        <w:ind w:left="-567" w:right="-284"/>
        <w:jc w:val="center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Prefeito Municipal</w:t>
      </w:r>
    </w:p>
    <w:p w14:paraId="36C0100F" w14:textId="77777777" w:rsidR="000103E5" w:rsidRPr="00BC0EEC" w:rsidRDefault="000103E5" w:rsidP="000103E5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0134E6F8" w14:textId="77777777" w:rsidR="000103E5" w:rsidRPr="00BC0EEC" w:rsidRDefault="000103E5" w:rsidP="000103E5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658D7190" w14:textId="77777777" w:rsidR="000103E5" w:rsidRPr="00223BE8" w:rsidRDefault="000103E5" w:rsidP="000103E5">
      <w:pPr>
        <w:spacing w:line="276" w:lineRule="auto"/>
        <w:ind w:left="-567" w:right="-284"/>
        <w:jc w:val="center"/>
        <w:rPr>
          <w:bCs/>
          <w:caps/>
          <w:sz w:val="24"/>
          <w:szCs w:val="18"/>
        </w:rPr>
      </w:pPr>
    </w:p>
    <w:p w14:paraId="7E4A875D" w14:textId="60C5B0D3" w:rsidR="000103E5" w:rsidRPr="00223BE8" w:rsidRDefault="00223BE8" w:rsidP="000103E5">
      <w:pPr>
        <w:spacing w:line="276" w:lineRule="auto"/>
        <w:ind w:left="-567" w:right="-284"/>
        <w:jc w:val="center"/>
        <w:rPr>
          <w:bCs/>
          <w:caps/>
          <w:sz w:val="24"/>
          <w:szCs w:val="18"/>
        </w:rPr>
      </w:pPr>
      <w:r w:rsidRPr="00223BE8">
        <w:rPr>
          <w:bCs/>
          <w:caps/>
          <w:sz w:val="24"/>
          <w:szCs w:val="18"/>
        </w:rPr>
        <w:t>Maria lucia leal pereira</w:t>
      </w:r>
    </w:p>
    <w:p w14:paraId="0C37EF3A" w14:textId="77777777" w:rsidR="000103E5" w:rsidRPr="00BC0EEC" w:rsidRDefault="000103E5" w:rsidP="000103E5">
      <w:pPr>
        <w:spacing w:line="276" w:lineRule="auto"/>
        <w:ind w:left="-567" w:right="-284"/>
        <w:jc w:val="center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Locadora</w:t>
      </w:r>
    </w:p>
    <w:p w14:paraId="58E14209" w14:textId="77777777" w:rsidR="000103E5" w:rsidRPr="00BC0EEC" w:rsidRDefault="000103E5" w:rsidP="000103E5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54AF356D" w14:textId="77777777" w:rsidR="000103E5" w:rsidRPr="00BC0EEC" w:rsidRDefault="000103E5" w:rsidP="000103E5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60A16E7D" w14:textId="77777777" w:rsidR="000103E5" w:rsidRPr="00BC0EEC" w:rsidRDefault="000103E5" w:rsidP="000103E5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2C188DB9" w14:textId="77777777" w:rsidR="000103E5" w:rsidRPr="00BC0EEC" w:rsidRDefault="000103E5" w:rsidP="000103E5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4501C3A7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Testemunhas: </w:t>
      </w:r>
    </w:p>
    <w:p w14:paraId="6FBBC883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12084A8B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1)Nome:_______________________________.</w:t>
      </w:r>
    </w:p>
    <w:p w14:paraId="63208133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CPF:</w:t>
      </w:r>
    </w:p>
    <w:p w14:paraId="71095F09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2)Nome:_______________________________.</w:t>
      </w:r>
    </w:p>
    <w:p w14:paraId="0F8FD07D" w14:textId="77777777" w:rsidR="000103E5" w:rsidRPr="00BC0EEC" w:rsidRDefault="000103E5" w:rsidP="000103E5">
      <w:pPr>
        <w:spacing w:line="276" w:lineRule="auto"/>
        <w:ind w:left="-567" w:right="-284"/>
        <w:jc w:val="both"/>
        <w:rPr>
          <w:bCs/>
          <w:sz w:val="32"/>
          <w:szCs w:val="22"/>
        </w:rPr>
      </w:pPr>
      <w:r w:rsidRPr="00BC0EEC">
        <w:rPr>
          <w:bCs/>
          <w:sz w:val="24"/>
          <w:szCs w:val="18"/>
        </w:rPr>
        <w:t>CPF:</w:t>
      </w:r>
    </w:p>
    <w:p w14:paraId="1B3DF466" w14:textId="77777777" w:rsidR="000103E5" w:rsidRDefault="000103E5" w:rsidP="000103E5"/>
    <w:p w14:paraId="32D5AE3E" w14:textId="77777777" w:rsidR="000103E5" w:rsidRDefault="000103E5" w:rsidP="000103E5"/>
    <w:p w14:paraId="4E961BD9" w14:textId="77777777" w:rsidR="00780F6B" w:rsidRDefault="00780F6B"/>
    <w:sectPr w:rsidR="00780F6B" w:rsidSect="000103E5">
      <w:headerReference w:type="default" r:id="rId6"/>
      <w:pgSz w:w="11906" w:h="16838"/>
      <w:pgMar w:top="1985" w:right="1841" w:bottom="1135" w:left="1985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39880F" w14:textId="77777777" w:rsidR="009E2C87" w:rsidRDefault="009E2C87">
      <w:r>
        <w:separator/>
      </w:r>
    </w:p>
  </w:endnote>
  <w:endnote w:type="continuationSeparator" w:id="0">
    <w:p w14:paraId="3C1B6236" w14:textId="77777777" w:rsidR="009E2C87" w:rsidRDefault="009E2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DC6E01" w14:textId="77777777" w:rsidR="009E2C87" w:rsidRDefault="009E2C87">
      <w:r>
        <w:separator/>
      </w:r>
    </w:p>
  </w:footnote>
  <w:footnote w:type="continuationSeparator" w:id="0">
    <w:p w14:paraId="3E3A242A" w14:textId="77777777" w:rsidR="009E2C87" w:rsidRDefault="009E2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23" w:type="dxa"/>
      <w:jc w:val="center"/>
      <w:tblLook w:val="04A0" w:firstRow="1" w:lastRow="0" w:firstColumn="1" w:lastColumn="0" w:noHBand="0" w:noVBand="1"/>
    </w:tblPr>
    <w:tblGrid>
      <w:gridCol w:w="2428"/>
      <w:gridCol w:w="8195"/>
    </w:tblGrid>
    <w:tr w:rsidR="000D28B1" w14:paraId="2634ED7E" w14:textId="77777777" w:rsidTr="00DB67EE">
      <w:trPr>
        <w:trHeight w:val="2694"/>
        <w:jc w:val="center"/>
      </w:trPr>
      <w:tc>
        <w:tcPr>
          <w:tcW w:w="2428" w:type="dxa"/>
          <w:vAlign w:val="center"/>
          <w:hideMark/>
        </w:tcPr>
        <w:p w14:paraId="4A8A5B69" w14:textId="77777777" w:rsidR="00223BE8" w:rsidRDefault="00223BE8" w:rsidP="000D28B1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noProof/>
            </w:rPr>
            <w:drawing>
              <wp:inline distT="0" distB="0" distL="0" distR="0" wp14:anchorId="7A5E44A1" wp14:editId="0D7BD046">
                <wp:extent cx="1121410" cy="1130300"/>
                <wp:effectExtent l="0" t="0" r="2540" b="0"/>
                <wp:docPr id="1654374797" name="Imagem 1654374797" descr="http://www.fama.mg.gov.br/imagens/brasa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fama.mg.gov.br/imagens/brasa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1410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95" w:type="dxa"/>
          <w:vAlign w:val="center"/>
        </w:tcPr>
        <w:p w14:paraId="38E1B1A6" w14:textId="77777777" w:rsidR="00223BE8" w:rsidRDefault="00223BE8" w:rsidP="000D28B1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rFonts w:ascii="Arial Black" w:hAnsi="Arial Black"/>
              <w:sz w:val="32"/>
            </w:rPr>
            <w:t>PREFEITURA MUNICIPAL DE FAMA</w:t>
          </w:r>
        </w:p>
        <w:p w14:paraId="4568F35D" w14:textId="77777777" w:rsidR="00223BE8" w:rsidRDefault="00223BE8" w:rsidP="000D28B1">
          <w:pPr>
            <w:pStyle w:val="Cabealho"/>
            <w:jc w:val="center"/>
            <w:rPr>
              <w:rFonts w:ascii="Arial Black" w:hAnsi="Arial Black"/>
              <w:sz w:val="28"/>
            </w:rPr>
          </w:pPr>
          <w:r>
            <w:rPr>
              <w:rFonts w:ascii="Arial Black" w:hAnsi="Arial Black"/>
              <w:sz w:val="28"/>
            </w:rPr>
            <w:t>Estado de Minas Gerais</w:t>
          </w:r>
        </w:p>
        <w:p w14:paraId="664D0A41" w14:textId="77777777" w:rsidR="00223BE8" w:rsidRDefault="00223BE8" w:rsidP="000D28B1">
          <w:pPr>
            <w:pStyle w:val="Cabealho"/>
            <w:jc w:val="center"/>
          </w:pPr>
        </w:p>
        <w:p w14:paraId="348F46CA" w14:textId="77777777" w:rsidR="00223BE8" w:rsidRPr="00413501" w:rsidRDefault="00223BE8" w:rsidP="000D28B1">
          <w:pPr>
            <w:pStyle w:val="Cabealho"/>
            <w:jc w:val="center"/>
          </w:pPr>
          <w:r w:rsidRPr="00413501">
            <w:t>Praça Getúlio Vargas, 1 | Centro | CEP 37144-000</w:t>
          </w:r>
        </w:p>
        <w:p w14:paraId="779B91CA" w14:textId="77777777" w:rsidR="00223BE8" w:rsidRDefault="00223BE8" w:rsidP="000D28B1">
          <w:pPr>
            <w:pStyle w:val="Cabealho"/>
            <w:jc w:val="center"/>
          </w:pPr>
          <w:r w:rsidRPr="00413501">
            <w:t>CNPJ Nº 18.243.253/0001-51</w:t>
          </w:r>
        </w:p>
      </w:tc>
    </w:tr>
  </w:tbl>
  <w:p w14:paraId="5787BF08" w14:textId="77777777" w:rsidR="00223BE8" w:rsidRDefault="00223BE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3E5"/>
    <w:rsid w:val="00000E4A"/>
    <w:rsid w:val="000034B9"/>
    <w:rsid w:val="00004314"/>
    <w:rsid w:val="000103E5"/>
    <w:rsid w:val="00013441"/>
    <w:rsid w:val="00013681"/>
    <w:rsid w:val="000204B3"/>
    <w:rsid w:val="0002286C"/>
    <w:rsid w:val="00024FED"/>
    <w:rsid w:val="00032B41"/>
    <w:rsid w:val="0003353D"/>
    <w:rsid w:val="00036CE7"/>
    <w:rsid w:val="00037BF6"/>
    <w:rsid w:val="000428CF"/>
    <w:rsid w:val="000439FD"/>
    <w:rsid w:val="00050AB7"/>
    <w:rsid w:val="0005386E"/>
    <w:rsid w:val="00061009"/>
    <w:rsid w:val="00061AFF"/>
    <w:rsid w:val="00062485"/>
    <w:rsid w:val="000649DB"/>
    <w:rsid w:val="00066AC4"/>
    <w:rsid w:val="00070C41"/>
    <w:rsid w:val="00071158"/>
    <w:rsid w:val="000711C3"/>
    <w:rsid w:val="0007271A"/>
    <w:rsid w:val="0008264F"/>
    <w:rsid w:val="00082C3D"/>
    <w:rsid w:val="00085086"/>
    <w:rsid w:val="00085CB6"/>
    <w:rsid w:val="0009160B"/>
    <w:rsid w:val="00095487"/>
    <w:rsid w:val="00095B34"/>
    <w:rsid w:val="00097F79"/>
    <w:rsid w:val="000A464C"/>
    <w:rsid w:val="000A5244"/>
    <w:rsid w:val="000B51D0"/>
    <w:rsid w:val="000B57CE"/>
    <w:rsid w:val="000C2590"/>
    <w:rsid w:val="000C391C"/>
    <w:rsid w:val="000C3E6A"/>
    <w:rsid w:val="000D5AE3"/>
    <w:rsid w:val="000E4654"/>
    <w:rsid w:val="000F2869"/>
    <w:rsid w:val="000F302D"/>
    <w:rsid w:val="000F37F4"/>
    <w:rsid w:val="000F3BC3"/>
    <w:rsid w:val="00101C4D"/>
    <w:rsid w:val="001025DC"/>
    <w:rsid w:val="00103038"/>
    <w:rsid w:val="00106E87"/>
    <w:rsid w:val="00114034"/>
    <w:rsid w:val="00115F4C"/>
    <w:rsid w:val="001172DE"/>
    <w:rsid w:val="00122CF3"/>
    <w:rsid w:val="001245C3"/>
    <w:rsid w:val="0012701F"/>
    <w:rsid w:val="001272C8"/>
    <w:rsid w:val="00132D51"/>
    <w:rsid w:val="0013373A"/>
    <w:rsid w:val="001349F5"/>
    <w:rsid w:val="00136110"/>
    <w:rsid w:val="001377AE"/>
    <w:rsid w:val="001416AB"/>
    <w:rsid w:val="00142DF7"/>
    <w:rsid w:val="00143645"/>
    <w:rsid w:val="00145FDD"/>
    <w:rsid w:val="00146278"/>
    <w:rsid w:val="00150E0B"/>
    <w:rsid w:val="00152F60"/>
    <w:rsid w:val="001551A7"/>
    <w:rsid w:val="00155316"/>
    <w:rsid w:val="001577F3"/>
    <w:rsid w:val="00161BFA"/>
    <w:rsid w:val="00165C95"/>
    <w:rsid w:val="0018178D"/>
    <w:rsid w:val="001819CB"/>
    <w:rsid w:val="00186C02"/>
    <w:rsid w:val="00186DA0"/>
    <w:rsid w:val="00190DE0"/>
    <w:rsid w:val="00191E5B"/>
    <w:rsid w:val="001A0948"/>
    <w:rsid w:val="001A7D77"/>
    <w:rsid w:val="001B104A"/>
    <w:rsid w:val="001B4A8A"/>
    <w:rsid w:val="001B5039"/>
    <w:rsid w:val="001B63C4"/>
    <w:rsid w:val="001B6D7D"/>
    <w:rsid w:val="001C3118"/>
    <w:rsid w:val="001C587C"/>
    <w:rsid w:val="001D60C1"/>
    <w:rsid w:val="001E3F74"/>
    <w:rsid w:val="001E6782"/>
    <w:rsid w:val="001F26BE"/>
    <w:rsid w:val="001F3D97"/>
    <w:rsid w:val="001F640D"/>
    <w:rsid w:val="00201988"/>
    <w:rsid w:val="00201D01"/>
    <w:rsid w:val="00203149"/>
    <w:rsid w:val="0020379E"/>
    <w:rsid w:val="00205820"/>
    <w:rsid w:val="00206102"/>
    <w:rsid w:val="002065FD"/>
    <w:rsid w:val="00212D00"/>
    <w:rsid w:val="00214021"/>
    <w:rsid w:val="00215B0F"/>
    <w:rsid w:val="00220F9B"/>
    <w:rsid w:val="002239C9"/>
    <w:rsid w:val="00223BE8"/>
    <w:rsid w:val="0022443F"/>
    <w:rsid w:val="00233D0C"/>
    <w:rsid w:val="00236801"/>
    <w:rsid w:val="0024736D"/>
    <w:rsid w:val="00247F18"/>
    <w:rsid w:val="002573BE"/>
    <w:rsid w:val="002669F8"/>
    <w:rsid w:val="0026760A"/>
    <w:rsid w:val="00286AA8"/>
    <w:rsid w:val="00294E80"/>
    <w:rsid w:val="00294E9E"/>
    <w:rsid w:val="00297243"/>
    <w:rsid w:val="002A244F"/>
    <w:rsid w:val="002A5A35"/>
    <w:rsid w:val="002B56AA"/>
    <w:rsid w:val="002B56AB"/>
    <w:rsid w:val="002B5C73"/>
    <w:rsid w:val="002B5ED3"/>
    <w:rsid w:val="002C1C31"/>
    <w:rsid w:val="002D42E8"/>
    <w:rsid w:val="002D5F1A"/>
    <w:rsid w:val="002E4310"/>
    <w:rsid w:val="002E56CC"/>
    <w:rsid w:val="002E6742"/>
    <w:rsid w:val="002F107B"/>
    <w:rsid w:val="002F4A35"/>
    <w:rsid w:val="002F62FF"/>
    <w:rsid w:val="002F6464"/>
    <w:rsid w:val="00301FF7"/>
    <w:rsid w:val="003050D6"/>
    <w:rsid w:val="00316CC2"/>
    <w:rsid w:val="00321DAF"/>
    <w:rsid w:val="00321FB1"/>
    <w:rsid w:val="003235EF"/>
    <w:rsid w:val="003302D6"/>
    <w:rsid w:val="00331662"/>
    <w:rsid w:val="003340EE"/>
    <w:rsid w:val="003341AD"/>
    <w:rsid w:val="00334E5B"/>
    <w:rsid w:val="00335A73"/>
    <w:rsid w:val="00336357"/>
    <w:rsid w:val="00337329"/>
    <w:rsid w:val="003437DB"/>
    <w:rsid w:val="0034454F"/>
    <w:rsid w:val="00345AB6"/>
    <w:rsid w:val="00345BEB"/>
    <w:rsid w:val="0034623D"/>
    <w:rsid w:val="00347D9E"/>
    <w:rsid w:val="003524BF"/>
    <w:rsid w:val="003524D6"/>
    <w:rsid w:val="00357CB8"/>
    <w:rsid w:val="00362773"/>
    <w:rsid w:val="0036464F"/>
    <w:rsid w:val="00366779"/>
    <w:rsid w:val="00370B1A"/>
    <w:rsid w:val="00395A7C"/>
    <w:rsid w:val="003A0A99"/>
    <w:rsid w:val="003A11C5"/>
    <w:rsid w:val="003A1809"/>
    <w:rsid w:val="003A199A"/>
    <w:rsid w:val="003A3D1C"/>
    <w:rsid w:val="003A432C"/>
    <w:rsid w:val="003A5714"/>
    <w:rsid w:val="003A5DAF"/>
    <w:rsid w:val="003B3478"/>
    <w:rsid w:val="003B5F7C"/>
    <w:rsid w:val="003C18CA"/>
    <w:rsid w:val="003C28A9"/>
    <w:rsid w:val="003C7C6C"/>
    <w:rsid w:val="003C7C7E"/>
    <w:rsid w:val="003E0054"/>
    <w:rsid w:val="003E074E"/>
    <w:rsid w:val="003E2582"/>
    <w:rsid w:val="003E2B68"/>
    <w:rsid w:val="003F1DA4"/>
    <w:rsid w:val="003F3045"/>
    <w:rsid w:val="003F4B63"/>
    <w:rsid w:val="003F5C57"/>
    <w:rsid w:val="003F6903"/>
    <w:rsid w:val="0040385E"/>
    <w:rsid w:val="00404549"/>
    <w:rsid w:val="00404768"/>
    <w:rsid w:val="00405532"/>
    <w:rsid w:val="00421EDA"/>
    <w:rsid w:val="004228A8"/>
    <w:rsid w:val="004235D2"/>
    <w:rsid w:val="00424DB2"/>
    <w:rsid w:val="004259EE"/>
    <w:rsid w:val="0042636E"/>
    <w:rsid w:val="00432BA5"/>
    <w:rsid w:val="0044227C"/>
    <w:rsid w:val="004453E0"/>
    <w:rsid w:val="00446529"/>
    <w:rsid w:val="0045168D"/>
    <w:rsid w:val="00452012"/>
    <w:rsid w:val="0046347D"/>
    <w:rsid w:val="00466D16"/>
    <w:rsid w:val="00472B18"/>
    <w:rsid w:val="00481431"/>
    <w:rsid w:val="0048218B"/>
    <w:rsid w:val="0049205B"/>
    <w:rsid w:val="00492EA2"/>
    <w:rsid w:val="004A22CE"/>
    <w:rsid w:val="004A238E"/>
    <w:rsid w:val="004B57F5"/>
    <w:rsid w:val="004B5CF0"/>
    <w:rsid w:val="004B7B15"/>
    <w:rsid w:val="004C49D2"/>
    <w:rsid w:val="004C7D12"/>
    <w:rsid w:val="004D703F"/>
    <w:rsid w:val="004D7702"/>
    <w:rsid w:val="004D7991"/>
    <w:rsid w:val="004E0A3B"/>
    <w:rsid w:val="004E292C"/>
    <w:rsid w:val="004E2963"/>
    <w:rsid w:val="004E3067"/>
    <w:rsid w:val="004E48DC"/>
    <w:rsid w:val="004F6D06"/>
    <w:rsid w:val="004F6FCB"/>
    <w:rsid w:val="00500001"/>
    <w:rsid w:val="005028BF"/>
    <w:rsid w:val="0050417D"/>
    <w:rsid w:val="005068D0"/>
    <w:rsid w:val="00513094"/>
    <w:rsid w:val="00515692"/>
    <w:rsid w:val="00516852"/>
    <w:rsid w:val="00525DD3"/>
    <w:rsid w:val="00527C28"/>
    <w:rsid w:val="005319E3"/>
    <w:rsid w:val="00533281"/>
    <w:rsid w:val="00534FEF"/>
    <w:rsid w:val="00543EE8"/>
    <w:rsid w:val="00547028"/>
    <w:rsid w:val="0055219C"/>
    <w:rsid w:val="00553FFC"/>
    <w:rsid w:val="00554F8D"/>
    <w:rsid w:val="00555630"/>
    <w:rsid w:val="00557101"/>
    <w:rsid w:val="00557C83"/>
    <w:rsid w:val="00562318"/>
    <w:rsid w:val="0056586D"/>
    <w:rsid w:val="005659CE"/>
    <w:rsid w:val="00565A7F"/>
    <w:rsid w:val="00574C94"/>
    <w:rsid w:val="00576C0C"/>
    <w:rsid w:val="00582C79"/>
    <w:rsid w:val="00587C44"/>
    <w:rsid w:val="00587CE2"/>
    <w:rsid w:val="005904BC"/>
    <w:rsid w:val="00590AFA"/>
    <w:rsid w:val="00594B41"/>
    <w:rsid w:val="0059542E"/>
    <w:rsid w:val="00595554"/>
    <w:rsid w:val="005A34D7"/>
    <w:rsid w:val="005A3D2D"/>
    <w:rsid w:val="005A5C4A"/>
    <w:rsid w:val="005B2AF9"/>
    <w:rsid w:val="005C6625"/>
    <w:rsid w:val="005D27B6"/>
    <w:rsid w:val="005D35CD"/>
    <w:rsid w:val="005D43AF"/>
    <w:rsid w:val="005D45C9"/>
    <w:rsid w:val="005D4692"/>
    <w:rsid w:val="005E26D8"/>
    <w:rsid w:val="005E7385"/>
    <w:rsid w:val="005E7DE2"/>
    <w:rsid w:val="005F10E0"/>
    <w:rsid w:val="005F3233"/>
    <w:rsid w:val="005F7251"/>
    <w:rsid w:val="00601764"/>
    <w:rsid w:val="00607C83"/>
    <w:rsid w:val="0061590E"/>
    <w:rsid w:val="006219F7"/>
    <w:rsid w:val="00622751"/>
    <w:rsid w:val="0062302E"/>
    <w:rsid w:val="00632C28"/>
    <w:rsid w:val="00633958"/>
    <w:rsid w:val="00633FED"/>
    <w:rsid w:val="0063589C"/>
    <w:rsid w:val="00637DE7"/>
    <w:rsid w:val="006436BF"/>
    <w:rsid w:val="00645798"/>
    <w:rsid w:val="00656429"/>
    <w:rsid w:val="00656EEB"/>
    <w:rsid w:val="00656F57"/>
    <w:rsid w:val="0066059A"/>
    <w:rsid w:val="0066202A"/>
    <w:rsid w:val="00667039"/>
    <w:rsid w:val="0067305A"/>
    <w:rsid w:val="00674F47"/>
    <w:rsid w:val="0067571E"/>
    <w:rsid w:val="006760D0"/>
    <w:rsid w:val="00683F11"/>
    <w:rsid w:val="00685E46"/>
    <w:rsid w:val="006902C5"/>
    <w:rsid w:val="006929F5"/>
    <w:rsid w:val="006A1D05"/>
    <w:rsid w:val="006A68DA"/>
    <w:rsid w:val="006B0B0E"/>
    <w:rsid w:val="006B19E5"/>
    <w:rsid w:val="006B1D8B"/>
    <w:rsid w:val="006B315D"/>
    <w:rsid w:val="006C05C4"/>
    <w:rsid w:val="006C5C89"/>
    <w:rsid w:val="006C7D88"/>
    <w:rsid w:val="006D0613"/>
    <w:rsid w:val="006D1269"/>
    <w:rsid w:val="006D2711"/>
    <w:rsid w:val="006D4547"/>
    <w:rsid w:val="006D68CD"/>
    <w:rsid w:val="006E29A1"/>
    <w:rsid w:val="006E40DB"/>
    <w:rsid w:val="006E4308"/>
    <w:rsid w:val="006F5ECE"/>
    <w:rsid w:val="007010E3"/>
    <w:rsid w:val="00702E66"/>
    <w:rsid w:val="0070378D"/>
    <w:rsid w:val="00713066"/>
    <w:rsid w:val="00713C78"/>
    <w:rsid w:val="00716779"/>
    <w:rsid w:val="00732572"/>
    <w:rsid w:val="00740BBC"/>
    <w:rsid w:val="00744759"/>
    <w:rsid w:val="0075616D"/>
    <w:rsid w:val="00756FE5"/>
    <w:rsid w:val="00757297"/>
    <w:rsid w:val="00762830"/>
    <w:rsid w:val="00765603"/>
    <w:rsid w:val="00775920"/>
    <w:rsid w:val="00780F6B"/>
    <w:rsid w:val="007877C0"/>
    <w:rsid w:val="00790FEC"/>
    <w:rsid w:val="0079608B"/>
    <w:rsid w:val="007973B7"/>
    <w:rsid w:val="007A3320"/>
    <w:rsid w:val="007A6235"/>
    <w:rsid w:val="007A7B05"/>
    <w:rsid w:val="007B24BC"/>
    <w:rsid w:val="007B4097"/>
    <w:rsid w:val="007B5A60"/>
    <w:rsid w:val="007C22AA"/>
    <w:rsid w:val="007C44BE"/>
    <w:rsid w:val="007C4627"/>
    <w:rsid w:val="007D6C62"/>
    <w:rsid w:val="007E0524"/>
    <w:rsid w:val="007E45EA"/>
    <w:rsid w:val="007E66B3"/>
    <w:rsid w:val="007F5BC2"/>
    <w:rsid w:val="007F6B04"/>
    <w:rsid w:val="00802701"/>
    <w:rsid w:val="00803B91"/>
    <w:rsid w:val="00803F36"/>
    <w:rsid w:val="00810624"/>
    <w:rsid w:val="00810C7D"/>
    <w:rsid w:val="00813269"/>
    <w:rsid w:val="00816E0F"/>
    <w:rsid w:val="008323B5"/>
    <w:rsid w:val="00834FCE"/>
    <w:rsid w:val="00835037"/>
    <w:rsid w:val="0083625F"/>
    <w:rsid w:val="00836BBA"/>
    <w:rsid w:val="00837D90"/>
    <w:rsid w:val="008430DA"/>
    <w:rsid w:val="00850DF8"/>
    <w:rsid w:val="00851B88"/>
    <w:rsid w:val="0085354D"/>
    <w:rsid w:val="00857A6F"/>
    <w:rsid w:val="00860F7C"/>
    <w:rsid w:val="00861637"/>
    <w:rsid w:val="00870C37"/>
    <w:rsid w:val="008729F5"/>
    <w:rsid w:val="00876665"/>
    <w:rsid w:val="00882A14"/>
    <w:rsid w:val="00884D36"/>
    <w:rsid w:val="00884DDD"/>
    <w:rsid w:val="00885DE7"/>
    <w:rsid w:val="00890C73"/>
    <w:rsid w:val="00893895"/>
    <w:rsid w:val="00893D6D"/>
    <w:rsid w:val="00897704"/>
    <w:rsid w:val="008A10E2"/>
    <w:rsid w:val="008B156E"/>
    <w:rsid w:val="008B2666"/>
    <w:rsid w:val="008B592A"/>
    <w:rsid w:val="008B5CAE"/>
    <w:rsid w:val="008C296E"/>
    <w:rsid w:val="008C745F"/>
    <w:rsid w:val="008C75C8"/>
    <w:rsid w:val="008D0669"/>
    <w:rsid w:val="008D0D4B"/>
    <w:rsid w:val="008D1FCA"/>
    <w:rsid w:val="008E5BD4"/>
    <w:rsid w:val="008E65E8"/>
    <w:rsid w:val="008F22A8"/>
    <w:rsid w:val="008F25CF"/>
    <w:rsid w:val="008F2E1D"/>
    <w:rsid w:val="009014C2"/>
    <w:rsid w:val="0090759C"/>
    <w:rsid w:val="009077E0"/>
    <w:rsid w:val="009200CF"/>
    <w:rsid w:val="009238AA"/>
    <w:rsid w:val="00924E3E"/>
    <w:rsid w:val="00926CC7"/>
    <w:rsid w:val="00927326"/>
    <w:rsid w:val="00935B6A"/>
    <w:rsid w:val="00935E86"/>
    <w:rsid w:val="0093735A"/>
    <w:rsid w:val="00945868"/>
    <w:rsid w:val="00950D6F"/>
    <w:rsid w:val="00951313"/>
    <w:rsid w:val="00951EFB"/>
    <w:rsid w:val="009606C5"/>
    <w:rsid w:val="009627D4"/>
    <w:rsid w:val="00962FCC"/>
    <w:rsid w:val="009664E7"/>
    <w:rsid w:val="0096709D"/>
    <w:rsid w:val="009702BF"/>
    <w:rsid w:val="00971970"/>
    <w:rsid w:val="009724D0"/>
    <w:rsid w:val="00974781"/>
    <w:rsid w:val="0097638E"/>
    <w:rsid w:val="009830AC"/>
    <w:rsid w:val="00986FCD"/>
    <w:rsid w:val="0099121F"/>
    <w:rsid w:val="009913D4"/>
    <w:rsid w:val="009916C8"/>
    <w:rsid w:val="00995319"/>
    <w:rsid w:val="009B3E07"/>
    <w:rsid w:val="009C12ED"/>
    <w:rsid w:val="009C50E0"/>
    <w:rsid w:val="009C75BD"/>
    <w:rsid w:val="009D3571"/>
    <w:rsid w:val="009D3A56"/>
    <w:rsid w:val="009E2C87"/>
    <w:rsid w:val="009E3E37"/>
    <w:rsid w:val="009F0BD2"/>
    <w:rsid w:val="009F468C"/>
    <w:rsid w:val="009F505B"/>
    <w:rsid w:val="009F7553"/>
    <w:rsid w:val="00A10D9B"/>
    <w:rsid w:val="00A11CA9"/>
    <w:rsid w:val="00A12651"/>
    <w:rsid w:val="00A12EA5"/>
    <w:rsid w:val="00A150D2"/>
    <w:rsid w:val="00A2202C"/>
    <w:rsid w:val="00A231C5"/>
    <w:rsid w:val="00A235A0"/>
    <w:rsid w:val="00A23EBC"/>
    <w:rsid w:val="00A35D00"/>
    <w:rsid w:val="00A36919"/>
    <w:rsid w:val="00A37B5B"/>
    <w:rsid w:val="00A402CD"/>
    <w:rsid w:val="00A41110"/>
    <w:rsid w:val="00A42864"/>
    <w:rsid w:val="00A4336D"/>
    <w:rsid w:val="00A46ECF"/>
    <w:rsid w:val="00A55FAE"/>
    <w:rsid w:val="00A57AB3"/>
    <w:rsid w:val="00A6233F"/>
    <w:rsid w:val="00A64AC8"/>
    <w:rsid w:val="00A718AE"/>
    <w:rsid w:val="00A71E27"/>
    <w:rsid w:val="00A75F89"/>
    <w:rsid w:val="00A86846"/>
    <w:rsid w:val="00A9159A"/>
    <w:rsid w:val="00A96329"/>
    <w:rsid w:val="00A974FC"/>
    <w:rsid w:val="00AA0DD3"/>
    <w:rsid w:val="00AC6227"/>
    <w:rsid w:val="00AD1231"/>
    <w:rsid w:val="00AD1393"/>
    <w:rsid w:val="00AD6E7A"/>
    <w:rsid w:val="00AE03A5"/>
    <w:rsid w:val="00AE0CAF"/>
    <w:rsid w:val="00AE1ABF"/>
    <w:rsid w:val="00AE3AB9"/>
    <w:rsid w:val="00AE3F67"/>
    <w:rsid w:val="00AE5D4D"/>
    <w:rsid w:val="00AF0258"/>
    <w:rsid w:val="00AF2DB4"/>
    <w:rsid w:val="00AF2EDF"/>
    <w:rsid w:val="00AF48D2"/>
    <w:rsid w:val="00AF57B5"/>
    <w:rsid w:val="00AF743A"/>
    <w:rsid w:val="00B020FF"/>
    <w:rsid w:val="00B037BD"/>
    <w:rsid w:val="00B03D79"/>
    <w:rsid w:val="00B07663"/>
    <w:rsid w:val="00B12B4D"/>
    <w:rsid w:val="00B26742"/>
    <w:rsid w:val="00B32A77"/>
    <w:rsid w:val="00B364A2"/>
    <w:rsid w:val="00B474A0"/>
    <w:rsid w:val="00B50B73"/>
    <w:rsid w:val="00B51B42"/>
    <w:rsid w:val="00B54334"/>
    <w:rsid w:val="00B64FCB"/>
    <w:rsid w:val="00B6766C"/>
    <w:rsid w:val="00B676CA"/>
    <w:rsid w:val="00B702F3"/>
    <w:rsid w:val="00B75EC3"/>
    <w:rsid w:val="00B77A65"/>
    <w:rsid w:val="00B8139D"/>
    <w:rsid w:val="00B82996"/>
    <w:rsid w:val="00B86D66"/>
    <w:rsid w:val="00B9694D"/>
    <w:rsid w:val="00BA4431"/>
    <w:rsid w:val="00BA60C9"/>
    <w:rsid w:val="00BA6132"/>
    <w:rsid w:val="00BA659F"/>
    <w:rsid w:val="00BA6BD6"/>
    <w:rsid w:val="00BB1990"/>
    <w:rsid w:val="00BB1C5E"/>
    <w:rsid w:val="00BB2B94"/>
    <w:rsid w:val="00BD09F7"/>
    <w:rsid w:val="00BD348C"/>
    <w:rsid w:val="00BE2269"/>
    <w:rsid w:val="00BE48FD"/>
    <w:rsid w:val="00BE6610"/>
    <w:rsid w:val="00BE6E56"/>
    <w:rsid w:val="00BF3F12"/>
    <w:rsid w:val="00BF603E"/>
    <w:rsid w:val="00C001B6"/>
    <w:rsid w:val="00C04394"/>
    <w:rsid w:val="00C04E24"/>
    <w:rsid w:val="00C067F6"/>
    <w:rsid w:val="00C10362"/>
    <w:rsid w:val="00C16801"/>
    <w:rsid w:val="00C20211"/>
    <w:rsid w:val="00C276D8"/>
    <w:rsid w:val="00C2797F"/>
    <w:rsid w:val="00C32027"/>
    <w:rsid w:val="00C35DDB"/>
    <w:rsid w:val="00C45BB3"/>
    <w:rsid w:val="00C57470"/>
    <w:rsid w:val="00C60888"/>
    <w:rsid w:val="00C611B6"/>
    <w:rsid w:val="00C715D6"/>
    <w:rsid w:val="00C71A86"/>
    <w:rsid w:val="00C7365A"/>
    <w:rsid w:val="00C74CC8"/>
    <w:rsid w:val="00C76165"/>
    <w:rsid w:val="00C81BBD"/>
    <w:rsid w:val="00C84905"/>
    <w:rsid w:val="00C87D20"/>
    <w:rsid w:val="00C90A9A"/>
    <w:rsid w:val="00C95293"/>
    <w:rsid w:val="00C97E7F"/>
    <w:rsid w:val="00CB0669"/>
    <w:rsid w:val="00CB16B3"/>
    <w:rsid w:val="00CB1C3F"/>
    <w:rsid w:val="00CB38C1"/>
    <w:rsid w:val="00CB39AD"/>
    <w:rsid w:val="00CB6742"/>
    <w:rsid w:val="00CB699D"/>
    <w:rsid w:val="00CB75D3"/>
    <w:rsid w:val="00CC1BDE"/>
    <w:rsid w:val="00CC38C3"/>
    <w:rsid w:val="00CD22A0"/>
    <w:rsid w:val="00CD2408"/>
    <w:rsid w:val="00CD71DD"/>
    <w:rsid w:val="00CE049A"/>
    <w:rsid w:val="00CE18A7"/>
    <w:rsid w:val="00CE3369"/>
    <w:rsid w:val="00CF0F0A"/>
    <w:rsid w:val="00CF11D6"/>
    <w:rsid w:val="00CF2716"/>
    <w:rsid w:val="00D016BB"/>
    <w:rsid w:val="00D05CB4"/>
    <w:rsid w:val="00D12333"/>
    <w:rsid w:val="00D12E35"/>
    <w:rsid w:val="00D20194"/>
    <w:rsid w:val="00D22BA7"/>
    <w:rsid w:val="00D2607C"/>
    <w:rsid w:val="00D26A4A"/>
    <w:rsid w:val="00D36108"/>
    <w:rsid w:val="00D37FA2"/>
    <w:rsid w:val="00D42A3C"/>
    <w:rsid w:val="00D43CA4"/>
    <w:rsid w:val="00D46FC6"/>
    <w:rsid w:val="00D66194"/>
    <w:rsid w:val="00D70A94"/>
    <w:rsid w:val="00D73CBA"/>
    <w:rsid w:val="00D849CE"/>
    <w:rsid w:val="00D86E14"/>
    <w:rsid w:val="00D91A85"/>
    <w:rsid w:val="00D930DB"/>
    <w:rsid w:val="00D94C76"/>
    <w:rsid w:val="00D9694F"/>
    <w:rsid w:val="00DA3A20"/>
    <w:rsid w:val="00DA47E0"/>
    <w:rsid w:val="00DA5BCD"/>
    <w:rsid w:val="00DB0EC9"/>
    <w:rsid w:val="00DB700C"/>
    <w:rsid w:val="00DC0085"/>
    <w:rsid w:val="00DC0D6E"/>
    <w:rsid w:val="00DC1C5C"/>
    <w:rsid w:val="00DC6AD0"/>
    <w:rsid w:val="00DC6E0F"/>
    <w:rsid w:val="00DD0146"/>
    <w:rsid w:val="00DD1285"/>
    <w:rsid w:val="00DD192C"/>
    <w:rsid w:val="00DD33A0"/>
    <w:rsid w:val="00DD4ABF"/>
    <w:rsid w:val="00DD5C45"/>
    <w:rsid w:val="00DD746C"/>
    <w:rsid w:val="00DE006F"/>
    <w:rsid w:val="00DE1CB5"/>
    <w:rsid w:val="00DE7EDD"/>
    <w:rsid w:val="00DF1E60"/>
    <w:rsid w:val="00DF25F1"/>
    <w:rsid w:val="00DF288A"/>
    <w:rsid w:val="00E04FD0"/>
    <w:rsid w:val="00E05AC6"/>
    <w:rsid w:val="00E21108"/>
    <w:rsid w:val="00E23BDB"/>
    <w:rsid w:val="00E250D8"/>
    <w:rsid w:val="00E33F38"/>
    <w:rsid w:val="00E42099"/>
    <w:rsid w:val="00E4610C"/>
    <w:rsid w:val="00E47599"/>
    <w:rsid w:val="00E5215D"/>
    <w:rsid w:val="00E52F0D"/>
    <w:rsid w:val="00E565C4"/>
    <w:rsid w:val="00E640AB"/>
    <w:rsid w:val="00E7273F"/>
    <w:rsid w:val="00E75C53"/>
    <w:rsid w:val="00E81E8A"/>
    <w:rsid w:val="00E900C6"/>
    <w:rsid w:val="00E91E34"/>
    <w:rsid w:val="00E9209F"/>
    <w:rsid w:val="00EA26AC"/>
    <w:rsid w:val="00EB46DA"/>
    <w:rsid w:val="00EB7748"/>
    <w:rsid w:val="00EC0286"/>
    <w:rsid w:val="00EC510F"/>
    <w:rsid w:val="00EC5D2E"/>
    <w:rsid w:val="00EC7FDF"/>
    <w:rsid w:val="00ED4CBE"/>
    <w:rsid w:val="00EE1D09"/>
    <w:rsid w:val="00F03C03"/>
    <w:rsid w:val="00F07297"/>
    <w:rsid w:val="00F14048"/>
    <w:rsid w:val="00F1529F"/>
    <w:rsid w:val="00F16598"/>
    <w:rsid w:val="00F22CDB"/>
    <w:rsid w:val="00F24499"/>
    <w:rsid w:val="00F2589F"/>
    <w:rsid w:val="00F25F6C"/>
    <w:rsid w:val="00F3176F"/>
    <w:rsid w:val="00F36C1E"/>
    <w:rsid w:val="00F4148A"/>
    <w:rsid w:val="00F42284"/>
    <w:rsid w:val="00F435CE"/>
    <w:rsid w:val="00F43CDE"/>
    <w:rsid w:val="00F43FFC"/>
    <w:rsid w:val="00F44818"/>
    <w:rsid w:val="00F47579"/>
    <w:rsid w:val="00F513E0"/>
    <w:rsid w:val="00F53510"/>
    <w:rsid w:val="00F542A8"/>
    <w:rsid w:val="00F54BA6"/>
    <w:rsid w:val="00F54F8B"/>
    <w:rsid w:val="00F55ACB"/>
    <w:rsid w:val="00F64B20"/>
    <w:rsid w:val="00F66736"/>
    <w:rsid w:val="00F6708B"/>
    <w:rsid w:val="00F81AAF"/>
    <w:rsid w:val="00F81E09"/>
    <w:rsid w:val="00F82B8B"/>
    <w:rsid w:val="00F8553B"/>
    <w:rsid w:val="00F87457"/>
    <w:rsid w:val="00F97406"/>
    <w:rsid w:val="00FA57F1"/>
    <w:rsid w:val="00FA74BA"/>
    <w:rsid w:val="00FB1863"/>
    <w:rsid w:val="00FB362C"/>
    <w:rsid w:val="00FB54F6"/>
    <w:rsid w:val="00FC03A8"/>
    <w:rsid w:val="00FC07B9"/>
    <w:rsid w:val="00FC1AD4"/>
    <w:rsid w:val="00FC52E1"/>
    <w:rsid w:val="00FC7AFA"/>
    <w:rsid w:val="00FD4B66"/>
    <w:rsid w:val="00FE3702"/>
    <w:rsid w:val="00FE48B7"/>
    <w:rsid w:val="00FE536D"/>
    <w:rsid w:val="00FE65D4"/>
    <w:rsid w:val="00FE7075"/>
    <w:rsid w:val="00FE7C50"/>
    <w:rsid w:val="00FF2310"/>
    <w:rsid w:val="00FF3CDB"/>
    <w:rsid w:val="00FF7610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559D5"/>
  <w15:docId w15:val="{139026F6-0B0D-427D-8E23-80B1FE25E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3E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99"/>
    <w:rsid w:val="000103E5"/>
    <w:rPr>
      <w:rFonts w:ascii="Arial" w:hAnsi="Arial"/>
      <w:snapToGrid w:val="0"/>
      <w:sz w:val="24"/>
    </w:r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0103E5"/>
    <w:rPr>
      <w:rFonts w:ascii="Arial" w:eastAsia="Times New Roman" w:hAnsi="Arial" w:cs="Times New Roman"/>
      <w:snapToGrid w:val="0"/>
      <w:kern w:val="0"/>
      <w:sz w:val="24"/>
      <w:szCs w:val="20"/>
      <w:lang w:eastAsia="pt-BR"/>
    </w:rPr>
  </w:style>
  <w:style w:type="paragraph" w:styleId="Cabealho">
    <w:name w:val="header"/>
    <w:aliases w:val="Cabeçalho superior"/>
    <w:basedOn w:val="Normal"/>
    <w:link w:val="CabealhoCarter"/>
    <w:uiPriority w:val="99"/>
    <w:rsid w:val="000103E5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aliases w:val="Cabeçalho superior Caráter"/>
    <w:basedOn w:val="Tipodeletrapredefinidodopargrafo"/>
    <w:link w:val="Cabealho"/>
    <w:uiPriority w:val="99"/>
    <w:rsid w:val="000103E5"/>
    <w:rPr>
      <w:rFonts w:ascii="Times New Roman" w:eastAsia="Times New Roman" w:hAnsi="Times New Roman" w:cs="Times New Roman"/>
      <w:kern w:val="0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0103E5"/>
    <w:pPr>
      <w:widowControl w:val="0"/>
      <w:ind w:left="216"/>
      <w:jc w:val="both"/>
    </w:pPr>
    <w:rPr>
      <w:rFonts w:ascii="Comic Sans MS" w:eastAsia="Comic Sans MS" w:hAnsi="Comic Sans MS" w:cs="Comic Sans MS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1464</Words>
  <Characters>7909</Characters>
  <Application>Microsoft Office Word</Application>
  <DocSecurity>0</DocSecurity>
  <Lines>65</Lines>
  <Paragraphs>18</Paragraphs>
  <ScaleCrop>false</ScaleCrop>
  <Company/>
  <LinksUpToDate>false</LinksUpToDate>
  <CharactersWithSpaces>9355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</dc:creator>
  <cp:keywords/>
  <dc:description/>
  <cp:lastModifiedBy>Licitação</cp:lastModifiedBy>
  <cp:revision>3</cp:revision>
  <dcterms:created xsi:type="dcterms:W3CDTF">2024-05-10T10:44:00Z</dcterms:created>
  <dcterms:modified xsi:type="dcterms:W3CDTF">2024-05-10T10:57:00Z</dcterms:modified>
</cp:coreProperties>
</file>